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A26" w:rsidRDefault="00FF1A26" w:rsidP="00FF1A26">
      <w:pPr>
        <w:pStyle w:val="NoSpacing"/>
      </w:pPr>
      <w:r>
        <w:rPr>
          <w:u w:val="single"/>
        </w:rPr>
        <w:t>Robert SAPERTON</w:t>
      </w:r>
      <w:r>
        <w:t xml:space="preserve">      (fl.1400)</w:t>
      </w:r>
    </w:p>
    <w:p w:rsidR="00FF1A26" w:rsidRDefault="00FF1A26" w:rsidP="00FF1A26">
      <w:pPr>
        <w:pStyle w:val="NoSpacing"/>
      </w:pPr>
      <w:r>
        <w:t>Serjeant at arms.</w:t>
      </w:r>
    </w:p>
    <w:p w:rsidR="00FF1A26" w:rsidRDefault="00FF1A26" w:rsidP="00FF1A26">
      <w:pPr>
        <w:pStyle w:val="NoSpacing"/>
      </w:pPr>
    </w:p>
    <w:p w:rsidR="00FF1A26" w:rsidRDefault="00FF1A26" w:rsidP="00FF1A26">
      <w:pPr>
        <w:pStyle w:val="NoSpacing"/>
      </w:pPr>
    </w:p>
    <w:p w:rsidR="00FF1A26" w:rsidRDefault="00FF1A26" w:rsidP="00FF1A26">
      <w:pPr>
        <w:pStyle w:val="NoSpacing"/>
      </w:pPr>
      <w:r>
        <w:t xml:space="preserve">  8 May1400</w:t>
      </w:r>
      <w:r>
        <w:tab/>
        <w:t>He was commissioned to escort Friar John Ketylby(q.v.) from the custody</w:t>
      </w:r>
    </w:p>
    <w:p w:rsidR="00FF1A26" w:rsidRDefault="00FF1A26" w:rsidP="00FF1A26">
      <w:pPr>
        <w:pStyle w:val="NoSpacing"/>
      </w:pPr>
      <w:r>
        <w:tab/>
      </w:r>
      <w:r>
        <w:tab/>
        <w:t>of the Prior of the Friars Preachers of Oxford to the custody of the Prior</w:t>
      </w:r>
    </w:p>
    <w:p w:rsidR="00FF1A26" w:rsidRDefault="00FF1A26" w:rsidP="00FF1A26">
      <w:pPr>
        <w:pStyle w:val="NoSpacing"/>
      </w:pPr>
      <w:r>
        <w:tab/>
      </w:r>
      <w:r>
        <w:tab/>
        <w:t>Provincial of the Order or to the Prior of the Friars Preachers of London.</w:t>
      </w:r>
    </w:p>
    <w:p w:rsidR="00FF1A26" w:rsidRDefault="00FF1A26" w:rsidP="00FF1A26">
      <w:pPr>
        <w:pStyle w:val="NoSpacing"/>
      </w:pPr>
      <w:r>
        <w:tab/>
      </w:r>
      <w:r>
        <w:tab/>
        <w:t>(C.P.R. 1399-1401 p.311)</w:t>
      </w:r>
    </w:p>
    <w:p w:rsidR="00FF1A26" w:rsidRDefault="00FF1A26" w:rsidP="00FF1A26">
      <w:pPr>
        <w:pStyle w:val="NoSpacing"/>
      </w:pPr>
    </w:p>
    <w:p w:rsidR="00FF1A26" w:rsidRDefault="00FF1A26" w:rsidP="00FF1A26">
      <w:pPr>
        <w:pStyle w:val="NoSpacing"/>
      </w:pPr>
    </w:p>
    <w:p w:rsidR="00BA4020" w:rsidRDefault="00FF1A26" w:rsidP="00FF1A26">
      <w:r>
        <w:t>19 June 2011</w:t>
      </w:r>
    </w:p>
    <w:sectPr w:rsidR="00BA4020" w:rsidSect="00B85D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A26" w:rsidRDefault="00FF1A26" w:rsidP="00552EBA">
      <w:pPr>
        <w:spacing w:after="0" w:line="240" w:lineRule="auto"/>
      </w:pPr>
      <w:r>
        <w:separator/>
      </w:r>
    </w:p>
  </w:endnote>
  <w:endnote w:type="continuationSeparator" w:id="0">
    <w:p w:rsidR="00FF1A26" w:rsidRDefault="00FF1A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1A26">
        <w:rPr>
          <w:noProof/>
        </w:rPr>
        <w:t>19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A26" w:rsidRDefault="00FF1A26" w:rsidP="00552EBA">
      <w:pPr>
        <w:spacing w:after="0" w:line="240" w:lineRule="auto"/>
      </w:pPr>
      <w:r>
        <w:separator/>
      </w:r>
    </w:p>
  </w:footnote>
  <w:footnote w:type="continuationSeparator" w:id="0">
    <w:p w:rsidR="00FF1A26" w:rsidRDefault="00FF1A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5D4E"/>
    <w:rsid w:val="00C33865"/>
    <w:rsid w:val="00D45842"/>
    <w:rsid w:val="00FF1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2011-08-19T19:29:00Z</dcterms:created>
  <dcterms:modified xsi:type="dcterms:W3CDTF">2011-08-19T19:29:00Z</dcterms:modified>
</cp:coreProperties>
</file>